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0C" w:rsidRPr="009B590C" w:rsidRDefault="009B590C" w:rsidP="009B590C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52"/>
          <w:szCs w:val="52"/>
        </w:rPr>
      </w:pPr>
      <w:r w:rsidRPr="009B590C">
        <w:rPr>
          <w:rFonts w:ascii="TH SarabunIT๙" w:eastAsia="Times New Roman" w:hAnsi="TH SarabunIT๙" w:cs="TH SarabunIT๙"/>
          <w:b/>
          <w:bCs/>
          <w:color w:val="000000"/>
          <w:kern w:val="36"/>
          <w:sz w:val="52"/>
          <w:szCs w:val="52"/>
          <w:cs/>
        </w:rPr>
        <w:t>สถิติเรื่องร้องเรียนการทุจริตประจำปี</w:t>
      </w:r>
      <w:bookmarkStart w:id="0" w:name="_GoBack"/>
      <w:bookmarkEnd w:id="0"/>
    </w:p>
    <w:p w:rsidR="009B590C" w:rsidRPr="009B590C" w:rsidRDefault="009B590C" w:rsidP="009B590C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52"/>
          <w:szCs w:val="52"/>
          <w:cs/>
        </w:rPr>
      </w:pPr>
      <w:r w:rsidRPr="009B590C">
        <w:rPr>
          <w:rFonts w:ascii="TH SarabunIT๙" w:eastAsia="Times New Roman" w:hAnsi="TH SarabunIT๙" w:cs="TH SarabunIT๙"/>
          <w:b/>
          <w:bCs/>
          <w:color w:val="000000"/>
          <w:kern w:val="36"/>
          <w:sz w:val="52"/>
          <w:szCs w:val="52"/>
          <w:cs/>
        </w:rPr>
        <w:t>เทศบาลตำบลบางจาก</w:t>
      </w:r>
      <w:r>
        <w:rPr>
          <w:rFonts w:ascii="TH SarabunIT๙" w:eastAsia="Times New Roman" w:hAnsi="TH SarabunIT๙" w:cs="TH SarabunIT๙"/>
          <w:b/>
          <w:bCs/>
          <w:color w:val="000000"/>
          <w:kern w:val="36"/>
          <w:sz w:val="52"/>
          <w:szCs w:val="52"/>
        </w:rPr>
        <w:softHyphen/>
      </w:r>
    </w:p>
    <w:p w:rsidR="009B590C" w:rsidRPr="009B590C" w:rsidRDefault="009B590C" w:rsidP="009B590C">
      <w:pPr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 w:rsidRPr="009B590C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u w:val="single"/>
          <w:bdr w:val="none" w:sz="0" w:space="0" w:color="auto" w:frame="1"/>
          <w:cs/>
        </w:rPr>
        <w:t>ข้อมูลเชิงสถิติเรื่องร้องเรียนการทุจริตประจำปี</w:t>
      </w:r>
    </w:p>
    <w:tbl>
      <w:tblPr>
        <w:tblW w:w="958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1802"/>
        <w:gridCol w:w="1802"/>
        <w:gridCol w:w="1802"/>
        <w:gridCol w:w="1802"/>
      </w:tblGrid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2559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2560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มกราคม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มีนาคม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ตุลาคม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B590C" w:rsidRPr="009B590C" w:rsidTr="009B590C"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i/>
                <w:iCs/>
                <w:sz w:val="32"/>
                <w:szCs w:val="32"/>
                <w:bdr w:val="none" w:sz="0" w:space="0" w:color="auto" w:frame="1"/>
                <w:cs/>
              </w:rPr>
              <w:t>รวม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B590C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single" w:sz="6" w:space="0" w:color="E7E7E7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9B590C" w:rsidRPr="009B590C" w:rsidRDefault="009B590C" w:rsidP="009B59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01BE9" w:rsidRPr="009B590C" w:rsidRDefault="00801BE9">
      <w:pPr>
        <w:rPr>
          <w:rFonts w:ascii="TH SarabunIT๙" w:hAnsi="TH SarabunIT๙" w:cs="TH SarabunIT๙"/>
          <w:sz w:val="32"/>
          <w:szCs w:val="32"/>
        </w:rPr>
      </w:pPr>
    </w:p>
    <w:sectPr w:rsidR="00801BE9" w:rsidRPr="009B5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90C"/>
    <w:rsid w:val="00801BE9"/>
    <w:rsid w:val="009B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90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B590C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B590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B590C"/>
    <w:rPr>
      <w:b/>
      <w:bCs/>
    </w:rPr>
  </w:style>
  <w:style w:type="character" w:styleId="a5">
    <w:name w:val="Emphasis"/>
    <w:basedOn w:val="a0"/>
    <w:uiPriority w:val="20"/>
    <w:qFormat/>
    <w:rsid w:val="009B590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90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B590C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B590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B590C"/>
    <w:rPr>
      <w:b/>
      <w:bCs/>
    </w:rPr>
  </w:style>
  <w:style w:type="character" w:styleId="a5">
    <w:name w:val="Emphasis"/>
    <w:basedOn w:val="a0"/>
    <w:uiPriority w:val="20"/>
    <w:qFormat/>
    <w:rsid w:val="009B5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2019-06-27T09:06:00Z</dcterms:created>
  <dcterms:modified xsi:type="dcterms:W3CDTF">2019-06-27T09:08:00Z</dcterms:modified>
</cp:coreProperties>
</file>